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spacing w:line="560" w:lineRule="exact"/>
        <w:jc w:val="both"/>
        <w:rPr>
          <w:rFonts w:eastAsia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  <w:lang w:eastAsia="zh-CN"/>
        </w:rPr>
        <w:t>附件</w:t>
      </w:r>
      <w:r>
        <w:rPr>
          <w:rFonts w:eastAsia="方正仿宋_GBK"/>
          <w:sz w:val="32"/>
          <w:szCs w:val="32"/>
          <w:lang w:eastAsia="zh-CN"/>
        </w:rPr>
        <w:t>1</w:t>
      </w:r>
    </w:p>
    <w:p>
      <w:pPr>
        <w:spacing w:line="560" w:lineRule="exact"/>
        <w:jc w:val="center"/>
        <w:rPr>
          <w:rFonts w:ascii="方正小标宋_GBK" w:eastAsia="方正小标宋_GBK"/>
          <w:sz w:val="40"/>
          <w:szCs w:val="40"/>
          <w:lang w:eastAsia="zh-CN"/>
        </w:rPr>
      </w:pPr>
      <w:r>
        <w:rPr>
          <w:rFonts w:ascii="方正小标宋_GBK" w:eastAsia="方正小标宋_GBK" w:hint="eastAsia"/>
          <w:sz w:val="40"/>
          <w:szCs w:val="40"/>
          <w:lang w:eastAsia="zh-CN"/>
        </w:rPr>
        <w:t>采购方现有公务用车清单</w:t>
      </w:r>
    </w:p>
    <w:p>
      <w:pPr>
        <w:spacing w:line="560" w:lineRule="exact"/>
        <w:jc w:val="center"/>
        <w:rPr>
          <w:rFonts w:ascii="方正黑体_GBK" w:eastAsia="方正黑体_GBK"/>
          <w:sz w:val="28"/>
          <w:szCs w:val="28"/>
          <w:lang w:eastAsia="zh-CN"/>
        </w:rPr>
      </w:pPr>
    </w:p>
    <w:tbl>
      <w:tblPr>
        <w:jc w:val="left"/>
        <w:tblInd w:w="-244" w:type="dx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060"/>
        <w:gridCol w:w="2159"/>
        <w:gridCol w:w="1981"/>
      </w:tblGrid>
      <w:tr>
        <w:trPr>
          <w:trHeight w:val="45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  <w:lang w:eastAsia="zh-CN"/>
              </w:rPr>
              <w:t>品牌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  <w:lang w:eastAsia="zh-CN"/>
              </w:rPr>
              <w:t>型号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  <w:lang w:eastAsia="zh-CN"/>
              </w:rPr>
              <w:t>注册日期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  <w:lang w:eastAsia="zh-CN"/>
              </w:rPr>
              <w:t>数量（台）</w:t>
            </w: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金龙牌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XMQ6535BEG6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2024-10-09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1</w:t>
            </w: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金旅牌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XML6601J18Q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2023-11-01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1</w:t>
            </w:r>
          </w:p>
        </w:tc>
      </w:tr>
      <w:tr>
        <w:trPr>
          <w:trHeight w:val="45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丰田牌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丰田皇冠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2009-06-22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32"/>
                <w:szCs w:val="32"/>
                <w:lang w:eastAsia="zh-CN"/>
              </w:rPr>
            </w:pPr>
            <w:r>
              <w:rPr>
                <w:sz w:val="32"/>
                <w:szCs w:val="32"/>
                <w:lang w:eastAsia="zh-CN"/>
              </w:rPr>
              <w:t>1</w:t>
            </w:r>
          </w:p>
        </w:tc>
      </w:tr>
    </w:tbl>
    <w:p>
      <w:pPr>
        <w:spacing w:line="560" w:lineRule="exact"/>
        <w:jc w:val="both"/>
        <w:rPr>
          <w:rFonts w:eastAsia="方正仿宋_GBK"/>
          <w:sz w:val="32"/>
          <w:szCs w:val="32"/>
          <w:lang w:eastAsia="zh-CN"/>
        </w:rPr>
      </w:pPr>
    </w:p>
    <w:p/>
    <w:sectPr>
      <w:pgSz w:w="12240" w:h="15840"/>
      <w:pgMar w:top="1440" w:right="1800" w:bottom="1440" w:left="180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国标黑体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87"/>
  <w:doNotDisplayPageBoundaries/>
  <w:displayBackgroundShape/>
  <w:bordersDoNotSurroundHeader/>
  <w:bordersDoNotSurroundFooter/>
  <w:trackRevisions/>
  <w:defaultTabStop w:val="7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</w:pPr>
    <w:rPr>
      <w:sz w:val="18"/>
    </w:rPr>
  </w:style>
  <w:style w:type="paragraph" w:customStyle="1" w:styleId="17">
    <w:name w:val="样式 小四"/>
    <w:rPr>
      <w:rFonts w:ascii="Times New Roman" w:eastAsia="宋体" w:cs="Times New Roman" w:hAnsi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</TotalTime>
  <Application>Yozo_Office</Application>
  <Pages>1</Pages>
  <Words>48</Words>
  <Characters>95</Characters>
  <Lines>20</Lines>
  <Paragraphs>18</Paragraphs>
  <CharactersWithSpaces>95</CharactersWithSpaces>
  <Company>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张侃</dc:creator>
  <cp:lastModifiedBy>姜鸣柳</cp:lastModifiedBy>
  <cp:revision>2</cp:revision>
  <dcterms:created xsi:type="dcterms:W3CDTF">2026-05-18T02:29:00Z</dcterms:created>
  <dcterms:modified xsi:type="dcterms:W3CDTF">2026-05-19T07:31:17Z</dcterms:modified>
</cp:coreProperties>
</file>